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830" w:rsidRPr="00F7167C" w:rsidRDefault="00C82830" w:rsidP="00C82830">
      <w:pPr>
        <w:spacing w:after="0" w:line="240" w:lineRule="auto"/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830" w:rsidRDefault="00C82830" w:rsidP="00C8283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C82830" w:rsidRDefault="00C82830" w:rsidP="00C8283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АДМИНИСТРАЦИЯ УСТЬ-КУБИНСКОГО</w:t>
      </w:r>
    </w:p>
    <w:p w:rsidR="00C82830" w:rsidRPr="00C215C8" w:rsidRDefault="00C82830" w:rsidP="00C8283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МУНИЦИПАЛЬНОГО РАЙОНА</w:t>
      </w:r>
    </w:p>
    <w:p w:rsidR="00C82830" w:rsidRPr="00C215C8" w:rsidRDefault="00C82830" w:rsidP="00C828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82830" w:rsidRDefault="00C82830" w:rsidP="00C828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215C8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C82830" w:rsidRDefault="00C82830" w:rsidP="00C828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82830" w:rsidRPr="00C82830" w:rsidRDefault="00C82830" w:rsidP="00C828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с. Устье</w:t>
      </w:r>
    </w:p>
    <w:p w:rsidR="00C82830" w:rsidRDefault="00C82830" w:rsidP="00C828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82830" w:rsidRDefault="00627F70" w:rsidP="00C82830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от 10.04.2017                                                                                         № 344</w:t>
      </w:r>
    </w:p>
    <w:p w:rsidR="00C82830" w:rsidRDefault="00C82830" w:rsidP="00C828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82830" w:rsidRDefault="00C82830" w:rsidP="00C828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82830" w:rsidRDefault="00C82830" w:rsidP="00C828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района</w:t>
      </w:r>
    </w:p>
    <w:p w:rsidR="00C82830" w:rsidRDefault="00C82830" w:rsidP="00C828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23.12.2016 № 1207</w:t>
      </w:r>
    </w:p>
    <w:p w:rsidR="00C82830" w:rsidRDefault="00C82830" w:rsidP="00C828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2830" w:rsidRPr="00C215C8" w:rsidRDefault="00C82830" w:rsidP="00C828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2830" w:rsidRPr="00C215C8" w:rsidRDefault="00C82830" w:rsidP="00C828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215C8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7" w:history="1">
        <w:r w:rsidRPr="00C215C8">
          <w:rPr>
            <w:rFonts w:ascii="Times New Roman" w:hAnsi="Times New Roman" w:cs="Times New Roman"/>
            <w:sz w:val="26"/>
            <w:szCs w:val="26"/>
          </w:rPr>
          <w:t xml:space="preserve">ст. </w:t>
        </w:r>
      </w:hyperlink>
      <w:r w:rsidRPr="005C645D">
        <w:rPr>
          <w:rFonts w:ascii="Times New Roman" w:hAnsi="Times New Roman" w:cs="Times New Roman"/>
          <w:sz w:val="26"/>
          <w:szCs w:val="26"/>
        </w:rPr>
        <w:t>43</w:t>
      </w:r>
      <w:r w:rsidRPr="00C215C8">
        <w:rPr>
          <w:rFonts w:ascii="Times New Roman" w:hAnsi="Times New Roman" w:cs="Times New Roman"/>
          <w:sz w:val="26"/>
          <w:szCs w:val="26"/>
        </w:rPr>
        <w:t xml:space="preserve"> Устава района администрация района </w:t>
      </w:r>
    </w:p>
    <w:p w:rsidR="00C82830" w:rsidRPr="00C215C8" w:rsidRDefault="00C82830" w:rsidP="00C828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215C8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C82830" w:rsidRDefault="00C82830" w:rsidP="00C828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215C8">
        <w:rPr>
          <w:rFonts w:ascii="Times New Roman" w:hAnsi="Times New Roman" w:cs="Times New Roman"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 xml:space="preserve">Внести в </w:t>
      </w:r>
      <w:hyperlink w:anchor="Par26" w:history="1">
        <w:r w:rsidRPr="00C215C8">
          <w:rPr>
            <w:rFonts w:ascii="Times New Roman" w:hAnsi="Times New Roman" w:cs="Times New Roman"/>
            <w:sz w:val="26"/>
            <w:szCs w:val="26"/>
          </w:rPr>
          <w:t>Положение</w:t>
        </w:r>
      </w:hyperlink>
      <w:r w:rsidRPr="00C215C8">
        <w:rPr>
          <w:rFonts w:ascii="Times New Roman" w:hAnsi="Times New Roman" w:cs="Times New Roman"/>
          <w:sz w:val="26"/>
          <w:szCs w:val="26"/>
        </w:rPr>
        <w:t xml:space="preserve"> о комиссии по соблюдению требований к служебному поведению муниципальных служащих и урегулированию конфликта интересов</w:t>
      </w:r>
      <w:r>
        <w:rPr>
          <w:rFonts w:ascii="Times New Roman" w:hAnsi="Times New Roman" w:cs="Times New Roman"/>
          <w:sz w:val="26"/>
          <w:szCs w:val="26"/>
        </w:rPr>
        <w:t>, утвержденное постановлением администрации района от 23 декабря 2016 года № 1207 «О комиссии по соблюдению требований к служебному поведению муниципальных служащих и урегулированию конфликта интересов», следующие изменения:</w:t>
      </w:r>
    </w:p>
    <w:p w:rsidR="00C82830" w:rsidRDefault="00C82830" w:rsidP="00C828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Пункт 3 дополнить подпунктом «в» следующего содержания:</w:t>
      </w:r>
    </w:p>
    <w:p w:rsidR="00C82830" w:rsidRDefault="00C82830" w:rsidP="00C828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«в) </w:t>
      </w:r>
      <w:r w:rsidRPr="00C215C8">
        <w:rPr>
          <w:rFonts w:ascii="Times New Roman" w:hAnsi="Times New Roman" w:cs="Times New Roman"/>
          <w:sz w:val="26"/>
          <w:szCs w:val="26"/>
        </w:rPr>
        <w:t xml:space="preserve">в обеспечении соблюдения </w:t>
      </w:r>
      <w:r>
        <w:rPr>
          <w:rFonts w:ascii="Times New Roman" w:hAnsi="Times New Roman" w:cs="Times New Roman"/>
          <w:sz w:val="26"/>
          <w:szCs w:val="26"/>
        </w:rPr>
        <w:t xml:space="preserve">руководителями муниципальных учреждений, учредителем которых является </w:t>
      </w:r>
      <w:proofErr w:type="spellStart"/>
      <w:r>
        <w:rPr>
          <w:rFonts w:ascii="Times New Roman" w:hAnsi="Times New Roman" w:cs="Times New Roman"/>
          <w:sz w:val="26"/>
          <w:szCs w:val="26"/>
        </w:rPr>
        <w:t>Усть-Кубинский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муниципальный район (далее – руководители муниципальных учреждений), </w:t>
      </w:r>
      <w:r w:rsidRPr="00C215C8">
        <w:rPr>
          <w:rFonts w:ascii="Times New Roman" w:hAnsi="Times New Roman" w:cs="Times New Roman"/>
          <w:sz w:val="26"/>
          <w:szCs w:val="26"/>
        </w:rPr>
        <w:t xml:space="preserve">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8" w:history="1">
        <w:r w:rsidRPr="00C215C8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C215C8">
        <w:rPr>
          <w:rFonts w:ascii="Times New Roman" w:hAnsi="Times New Roman" w:cs="Times New Roman"/>
          <w:sz w:val="26"/>
          <w:szCs w:val="26"/>
        </w:rPr>
        <w:t xml:space="preserve"> от 25 декабря 2008 года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C215C8">
        <w:rPr>
          <w:rFonts w:ascii="Times New Roman" w:hAnsi="Times New Roman" w:cs="Times New Roman"/>
          <w:sz w:val="26"/>
          <w:szCs w:val="26"/>
        </w:rPr>
        <w:t xml:space="preserve"> 273-ФЗ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C215C8">
        <w:rPr>
          <w:rFonts w:ascii="Times New Roman" w:hAnsi="Times New Roman" w:cs="Times New Roman"/>
          <w:sz w:val="26"/>
          <w:szCs w:val="26"/>
        </w:rPr>
        <w:t>О противодействии коррупции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C215C8">
        <w:rPr>
          <w:rFonts w:ascii="Times New Roman" w:hAnsi="Times New Roman" w:cs="Times New Roman"/>
          <w:sz w:val="26"/>
          <w:szCs w:val="26"/>
        </w:rPr>
        <w:t>, другими федеральными законами</w:t>
      </w:r>
      <w:r>
        <w:rPr>
          <w:rFonts w:ascii="Times New Roman" w:hAnsi="Times New Roman" w:cs="Times New Roman"/>
          <w:sz w:val="26"/>
          <w:szCs w:val="26"/>
        </w:rPr>
        <w:t>, муниципальными правовыми актами</w:t>
      </w:r>
      <w:r w:rsidRPr="00C215C8">
        <w:rPr>
          <w:rFonts w:ascii="Times New Roman" w:hAnsi="Times New Roman" w:cs="Times New Roman"/>
          <w:sz w:val="26"/>
          <w:szCs w:val="26"/>
        </w:rPr>
        <w:t xml:space="preserve"> (далее - требования к служебному поведению и (или) требования</w:t>
      </w:r>
      <w:proofErr w:type="gramEnd"/>
      <w:r w:rsidRPr="00C215C8">
        <w:rPr>
          <w:rFonts w:ascii="Times New Roman" w:hAnsi="Times New Roman" w:cs="Times New Roman"/>
          <w:sz w:val="26"/>
          <w:szCs w:val="26"/>
        </w:rPr>
        <w:t xml:space="preserve"> об урегулировании конфликта </w:t>
      </w:r>
      <w:r>
        <w:rPr>
          <w:rFonts w:ascii="Times New Roman" w:hAnsi="Times New Roman" w:cs="Times New Roman"/>
          <w:sz w:val="26"/>
          <w:szCs w:val="26"/>
        </w:rPr>
        <w:t>интересов)</w:t>
      </w:r>
      <w:r w:rsidR="00627F70">
        <w:rPr>
          <w:rFonts w:ascii="Times New Roman" w:hAnsi="Times New Roman" w:cs="Times New Roman"/>
          <w:sz w:val="26"/>
          <w:szCs w:val="26"/>
        </w:rPr>
        <w:t>.</w:t>
      </w:r>
    </w:p>
    <w:p w:rsidR="00C82830" w:rsidRDefault="00C82830" w:rsidP="00C828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 Пункт 4 дополнить словами «, а также руководителей муниципальных учреждений».</w:t>
      </w:r>
    </w:p>
    <w:p w:rsidR="00C82830" w:rsidRDefault="00C82830" w:rsidP="00C828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 Пункт 11 дополнить подпунктом «в» следующего содержания:</w:t>
      </w:r>
    </w:p>
    <w:p w:rsidR="00C82830" w:rsidRDefault="00C82830" w:rsidP="00C828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«в) представитель нанимателя (работодатель) </w:t>
      </w:r>
      <w:r w:rsidRPr="00C215C8">
        <w:rPr>
          <w:rFonts w:ascii="Times New Roman" w:hAnsi="Times New Roman" w:cs="Times New Roman"/>
          <w:sz w:val="26"/>
          <w:szCs w:val="26"/>
        </w:rPr>
        <w:t>руководител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C215C8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>
        <w:rPr>
          <w:rFonts w:ascii="Times New Roman" w:hAnsi="Times New Roman" w:cs="Times New Roman"/>
          <w:sz w:val="26"/>
          <w:szCs w:val="26"/>
        </w:rPr>
        <w:t>учреждения</w:t>
      </w:r>
      <w:r w:rsidRPr="00C215C8">
        <w:rPr>
          <w:rFonts w:ascii="Times New Roman" w:hAnsi="Times New Roman" w:cs="Times New Roman"/>
          <w:sz w:val="26"/>
          <w:szCs w:val="26"/>
        </w:rPr>
        <w:t xml:space="preserve">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</w:t>
      </w:r>
      <w:r>
        <w:rPr>
          <w:rFonts w:ascii="Times New Roman" w:hAnsi="Times New Roman" w:cs="Times New Roman"/>
          <w:sz w:val="26"/>
          <w:szCs w:val="26"/>
        </w:rPr>
        <w:t>а также должностное лицо администрации района, курирующее деятельность муниципального учреждения».</w:t>
      </w:r>
    </w:p>
    <w:p w:rsidR="00C82830" w:rsidRDefault="00C82830" w:rsidP="00C828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 В пункте 14:</w:t>
      </w:r>
    </w:p>
    <w:p w:rsidR="00C82830" w:rsidRDefault="00C82830" w:rsidP="00C828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-подпункт «б» дополнить абзацами шестым, седьмым следующего содержания:</w:t>
      </w:r>
    </w:p>
    <w:p w:rsidR="00C82830" w:rsidRPr="008C587E" w:rsidRDefault="00C82830" w:rsidP="00C828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587E">
        <w:rPr>
          <w:rFonts w:ascii="Times New Roman" w:hAnsi="Times New Roman" w:cs="Times New Roman"/>
          <w:sz w:val="26"/>
          <w:szCs w:val="26"/>
        </w:rPr>
        <w:t xml:space="preserve">«заявление руководителя муниципального учреждения о невозможности по </w:t>
      </w:r>
      <w:r w:rsidRPr="008C587E">
        <w:rPr>
          <w:rFonts w:ascii="Times New Roman" w:hAnsi="Times New Roman" w:cs="Times New Roman"/>
          <w:sz w:val="26"/>
          <w:szCs w:val="26"/>
        </w:rPr>
        <w:lastRenderedPageBreak/>
        <w:t>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C82830" w:rsidRDefault="00C82830" w:rsidP="00C82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587E">
        <w:rPr>
          <w:rFonts w:ascii="Times New Roman" w:hAnsi="Times New Roman" w:cs="Times New Roman"/>
          <w:sz w:val="26"/>
          <w:szCs w:val="26"/>
        </w:rPr>
        <w:t>уведомление руководителя муниципального учреждения о возникновении личной заинтересованности при исполнении должностных обязанностей, которая приводит или может привести к конфликту интересов».</w:t>
      </w:r>
    </w:p>
    <w:p w:rsidR="00C82830" w:rsidRDefault="00C82830" w:rsidP="00C82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-подпункт «в» после слов «муниципальным служащим» дополнить словами «, руководителем муниципального учреждения».</w:t>
      </w:r>
    </w:p>
    <w:p w:rsidR="00C82830" w:rsidRPr="00C215C8" w:rsidRDefault="00C82830" w:rsidP="00C82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1.5. Пункт 15.4 после слов «настоящего Положения» дополнить словами «или уведомление,</w:t>
      </w:r>
      <w:r w:rsidRPr="0028673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указанное в абзаце седьмом подпункта «б» пункта 14 настоящего Положения,»</w:t>
      </w:r>
      <w:r w:rsidR="00627F70">
        <w:rPr>
          <w:rFonts w:ascii="Times New Roman" w:hAnsi="Times New Roman" w:cs="Times New Roman"/>
          <w:sz w:val="26"/>
          <w:szCs w:val="26"/>
        </w:rPr>
        <w:t>.</w:t>
      </w:r>
    </w:p>
    <w:p w:rsidR="00C82830" w:rsidRDefault="00C82830" w:rsidP="00C828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1.6. Предложение первое пункта 15.5 изложить в следующей редакции:</w:t>
      </w:r>
    </w:p>
    <w:p w:rsidR="00C82830" w:rsidRDefault="00C82830" w:rsidP="00C828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«15.5. </w:t>
      </w:r>
      <w:proofErr w:type="gramStart"/>
      <w:r w:rsidRPr="00BD1A9B">
        <w:rPr>
          <w:rFonts w:ascii="Times New Roman" w:hAnsi="Times New Roman" w:cs="Times New Roman"/>
          <w:sz w:val="26"/>
          <w:szCs w:val="26"/>
        </w:rPr>
        <w:t xml:space="preserve">При подготовке мотивированного заключения по результатам рассмотрения обращения, указанного в абзаце втором подпункта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BD1A9B">
        <w:rPr>
          <w:rFonts w:ascii="Times New Roman" w:hAnsi="Times New Roman" w:cs="Times New Roman"/>
          <w:sz w:val="26"/>
          <w:szCs w:val="26"/>
        </w:rPr>
        <w:t>б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BD1A9B">
        <w:rPr>
          <w:rFonts w:ascii="Times New Roman" w:hAnsi="Times New Roman" w:cs="Times New Roman"/>
          <w:sz w:val="26"/>
          <w:szCs w:val="26"/>
        </w:rPr>
        <w:t xml:space="preserve"> пункта 14 настоящего Положения, или уведомлений, указанных в абзац</w:t>
      </w:r>
      <w:r>
        <w:rPr>
          <w:rFonts w:ascii="Times New Roman" w:hAnsi="Times New Roman" w:cs="Times New Roman"/>
          <w:sz w:val="26"/>
          <w:szCs w:val="26"/>
        </w:rPr>
        <w:t>ах</w:t>
      </w:r>
      <w:r w:rsidRPr="00BD1A9B">
        <w:rPr>
          <w:rFonts w:ascii="Times New Roman" w:hAnsi="Times New Roman" w:cs="Times New Roman"/>
          <w:sz w:val="26"/>
          <w:szCs w:val="26"/>
        </w:rPr>
        <w:t xml:space="preserve"> пятом</w:t>
      </w:r>
      <w:r>
        <w:rPr>
          <w:rFonts w:ascii="Times New Roman" w:hAnsi="Times New Roman" w:cs="Times New Roman"/>
          <w:sz w:val="26"/>
          <w:szCs w:val="26"/>
        </w:rPr>
        <w:t>, седьмом</w:t>
      </w:r>
      <w:r w:rsidRPr="00BD1A9B">
        <w:rPr>
          <w:rFonts w:ascii="Times New Roman" w:hAnsi="Times New Roman" w:cs="Times New Roman"/>
          <w:sz w:val="26"/>
          <w:szCs w:val="26"/>
        </w:rPr>
        <w:t xml:space="preserve"> подпункта </w:t>
      </w:r>
      <w:r>
        <w:rPr>
          <w:rFonts w:ascii="Times New Roman" w:hAnsi="Times New Roman" w:cs="Times New Roman"/>
          <w:sz w:val="26"/>
          <w:szCs w:val="26"/>
        </w:rPr>
        <w:t>«б»</w:t>
      </w:r>
      <w:r w:rsidRPr="00BD1A9B">
        <w:rPr>
          <w:rFonts w:ascii="Times New Roman" w:hAnsi="Times New Roman" w:cs="Times New Roman"/>
          <w:sz w:val="26"/>
          <w:szCs w:val="26"/>
        </w:rPr>
        <w:t xml:space="preserve"> и подпункте </w:t>
      </w:r>
      <w:r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BD1A9B">
        <w:rPr>
          <w:rFonts w:ascii="Times New Roman" w:hAnsi="Times New Roman" w:cs="Times New Roman"/>
          <w:sz w:val="26"/>
          <w:szCs w:val="26"/>
        </w:rPr>
        <w:t>д</w:t>
      </w:r>
      <w:proofErr w:type="spellEnd"/>
      <w:r>
        <w:rPr>
          <w:rFonts w:ascii="Times New Roman" w:hAnsi="Times New Roman" w:cs="Times New Roman"/>
          <w:sz w:val="26"/>
          <w:szCs w:val="26"/>
        </w:rPr>
        <w:t>»</w:t>
      </w:r>
      <w:r w:rsidRPr="00BD1A9B">
        <w:rPr>
          <w:rFonts w:ascii="Times New Roman" w:hAnsi="Times New Roman" w:cs="Times New Roman"/>
          <w:sz w:val="26"/>
          <w:szCs w:val="26"/>
        </w:rPr>
        <w:t xml:space="preserve"> пункта 14 настоящего Положения, </w:t>
      </w:r>
      <w:r>
        <w:rPr>
          <w:rFonts w:ascii="Times New Roman" w:hAnsi="Times New Roman" w:cs="Times New Roman"/>
          <w:sz w:val="26"/>
          <w:szCs w:val="26"/>
        </w:rPr>
        <w:t>специалист, осуществляющий кадровую работу</w:t>
      </w:r>
      <w:r w:rsidRPr="00BD1A9B">
        <w:rPr>
          <w:rFonts w:ascii="Times New Roman" w:hAnsi="Times New Roman" w:cs="Times New Roman"/>
          <w:sz w:val="26"/>
          <w:szCs w:val="26"/>
        </w:rPr>
        <w:t xml:space="preserve"> имеет право проводить собеседование с муниципальным служащим</w:t>
      </w:r>
      <w:r>
        <w:rPr>
          <w:rFonts w:ascii="Times New Roman" w:hAnsi="Times New Roman" w:cs="Times New Roman"/>
          <w:sz w:val="26"/>
          <w:szCs w:val="26"/>
        </w:rPr>
        <w:t>, руководителем муниципального учреждения</w:t>
      </w:r>
      <w:r w:rsidRPr="00BD1A9B">
        <w:rPr>
          <w:rFonts w:ascii="Times New Roman" w:hAnsi="Times New Roman" w:cs="Times New Roman"/>
          <w:sz w:val="26"/>
          <w:szCs w:val="26"/>
        </w:rPr>
        <w:t>, представившим обращение или уведомление, получать от него письменные пояснения, а Глава администрации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BD1A9B">
        <w:rPr>
          <w:rFonts w:ascii="Times New Roman" w:hAnsi="Times New Roman" w:cs="Times New Roman"/>
          <w:sz w:val="26"/>
          <w:szCs w:val="26"/>
        </w:rPr>
        <w:t xml:space="preserve"> может направлять в установленном порядке запросы в органы местного самоуправления</w:t>
      </w:r>
      <w:r>
        <w:rPr>
          <w:rFonts w:ascii="Times New Roman" w:hAnsi="Times New Roman" w:cs="Times New Roman"/>
          <w:sz w:val="26"/>
          <w:szCs w:val="26"/>
        </w:rPr>
        <w:t xml:space="preserve"> и заинтересованные организации».</w:t>
      </w:r>
    </w:p>
    <w:p w:rsidR="00C82830" w:rsidRDefault="00C82830" w:rsidP="00C828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1.7. Подпункт «б» пункта 16 после слов «муниципального служащего» дополнить словами «руководителя муниципального учреждения».</w:t>
      </w:r>
    </w:p>
    <w:p w:rsidR="00C82830" w:rsidRDefault="00C82830" w:rsidP="00C828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1.8. В пункте 16.1 слова «третьем и четвертом» заменить словами «третьем, четвертом, шестом».</w:t>
      </w:r>
    </w:p>
    <w:p w:rsidR="00C82830" w:rsidRDefault="00C82830" w:rsidP="00C828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1.9. В тексте пунктов 17, 17.1, 18, 23, 32, 33, 34, 35, 36, 37, 38 слова «муниципальный служащий» заменить словами «муниципальный служащий, руководитель муниципального учреждения» в соответствующем падеже.</w:t>
      </w:r>
    </w:p>
    <w:p w:rsidR="00C82830" w:rsidRDefault="00C82830" w:rsidP="00C828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1.10. В пункте 23 слова</w:t>
      </w:r>
      <w:r w:rsidRPr="007A0BE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C215C8">
        <w:rPr>
          <w:rFonts w:ascii="Times New Roman" w:hAnsi="Times New Roman" w:cs="Times New Roman"/>
          <w:sz w:val="26"/>
          <w:szCs w:val="26"/>
        </w:rPr>
        <w:t xml:space="preserve">вопроса, указанного в </w:t>
      </w:r>
      <w:hyperlink w:anchor="Par59" w:history="1">
        <w:r w:rsidRPr="00C215C8">
          <w:rPr>
            <w:rFonts w:ascii="Times New Roman" w:hAnsi="Times New Roman" w:cs="Times New Roman"/>
            <w:sz w:val="26"/>
            <w:szCs w:val="26"/>
          </w:rPr>
          <w:t xml:space="preserve">абзаце третьем подпункта </w:t>
        </w:r>
        <w:r>
          <w:rPr>
            <w:rFonts w:ascii="Times New Roman" w:hAnsi="Times New Roman" w:cs="Times New Roman"/>
            <w:sz w:val="26"/>
            <w:szCs w:val="26"/>
          </w:rPr>
          <w:t>«</w:t>
        </w:r>
        <w:r w:rsidRPr="00C215C8">
          <w:rPr>
            <w:rFonts w:ascii="Times New Roman" w:hAnsi="Times New Roman" w:cs="Times New Roman"/>
            <w:sz w:val="26"/>
            <w:szCs w:val="26"/>
          </w:rPr>
          <w:t>б</w:t>
        </w:r>
        <w:r>
          <w:rPr>
            <w:rFonts w:ascii="Times New Roman" w:hAnsi="Times New Roman" w:cs="Times New Roman"/>
            <w:sz w:val="26"/>
            <w:szCs w:val="26"/>
          </w:rPr>
          <w:t>»</w:t>
        </w:r>
        <w:r w:rsidRPr="00C215C8">
          <w:rPr>
            <w:rFonts w:ascii="Times New Roman" w:hAnsi="Times New Roman" w:cs="Times New Roman"/>
            <w:sz w:val="26"/>
            <w:szCs w:val="26"/>
          </w:rPr>
          <w:t xml:space="preserve"> пункта 14</w:t>
        </w:r>
      </w:hyperlink>
      <w:r w:rsidRPr="00C215C8">
        <w:rPr>
          <w:rFonts w:ascii="Times New Roman" w:hAnsi="Times New Roman" w:cs="Times New Roman"/>
          <w:sz w:val="26"/>
          <w:szCs w:val="26"/>
        </w:rPr>
        <w:t xml:space="preserve"> настоящего Положения</w:t>
      </w:r>
      <w:proofErr w:type="gramStart"/>
      <w:r w:rsidRPr="00C215C8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>»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заменить словами «</w:t>
      </w:r>
      <w:r w:rsidRPr="00C215C8">
        <w:rPr>
          <w:rFonts w:ascii="Times New Roman" w:hAnsi="Times New Roman" w:cs="Times New Roman"/>
          <w:sz w:val="26"/>
          <w:szCs w:val="26"/>
        </w:rPr>
        <w:t>вопрос</w:t>
      </w:r>
      <w:r>
        <w:rPr>
          <w:rFonts w:ascii="Times New Roman" w:hAnsi="Times New Roman" w:cs="Times New Roman"/>
          <w:sz w:val="26"/>
          <w:szCs w:val="26"/>
        </w:rPr>
        <w:t>ов</w:t>
      </w:r>
      <w:r w:rsidRPr="00C215C8">
        <w:rPr>
          <w:rFonts w:ascii="Times New Roman" w:hAnsi="Times New Roman" w:cs="Times New Roman"/>
          <w:sz w:val="26"/>
          <w:szCs w:val="26"/>
        </w:rPr>
        <w:t>, указанн</w:t>
      </w:r>
      <w:r>
        <w:rPr>
          <w:rFonts w:ascii="Times New Roman" w:hAnsi="Times New Roman" w:cs="Times New Roman"/>
          <w:sz w:val="26"/>
          <w:szCs w:val="26"/>
        </w:rPr>
        <w:t>ых</w:t>
      </w:r>
      <w:r w:rsidRPr="00C215C8">
        <w:rPr>
          <w:rFonts w:ascii="Times New Roman" w:hAnsi="Times New Roman" w:cs="Times New Roman"/>
          <w:sz w:val="26"/>
          <w:szCs w:val="26"/>
        </w:rPr>
        <w:t xml:space="preserve"> в </w:t>
      </w:r>
      <w:hyperlink w:anchor="Par59" w:history="1">
        <w:r w:rsidRPr="00C215C8">
          <w:rPr>
            <w:rFonts w:ascii="Times New Roman" w:hAnsi="Times New Roman" w:cs="Times New Roman"/>
            <w:sz w:val="26"/>
            <w:szCs w:val="26"/>
          </w:rPr>
          <w:t>абзац</w:t>
        </w:r>
        <w:r>
          <w:rPr>
            <w:rFonts w:ascii="Times New Roman" w:hAnsi="Times New Roman" w:cs="Times New Roman"/>
            <w:sz w:val="26"/>
            <w:szCs w:val="26"/>
          </w:rPr>
          <w:t>ах</w:t>
        </w:r>
        <w:r w:rsidRPr="00C215C8">
          <w:rPr>
            <w:rFonts w:ascii="Times New Roman" w:hAnsi="Times New Roman" w:cs="Times New Roman"/>
            <w:sz w:val="26"/>
            <w:szCs w:val="26"/>
          </w:rPr>
          <w:t xml:space="preserve"> третьем</w:t>
        </w:r>
        <w:r>
          <w:rPr>
            <w:rFonts w:ascii="Times New Roman" w:hAnsi="Times New Roman" w:cs="Times New Roman"/>
            <w:sz w:val="26"/>
            <w:szCs w:val="26"/>
          </w:rPr>
          <w:t>, шестом подпункта «</w:t>
        </w:r>
        <w:r w:rsidRPr="00C215C8">
          <w:rPr>
            <w:rFonts w:ascii="Times New Roman" w:hAnsi="Times New Roman" w:cs="Times New Roman"/>
            <w:sz w:val="26"/>
            <w:szCs w:val="26"/>
          </w:rPr>
          <w:t>б</w:t>
        </w:r>
        <w:r>
          <w:rPr>
            <w:rFonts w:ascii="Times New Roman" w:hAnsi="Times New Roman" w:cs="Times New Roman"/>
            <w:sz w:val="26"/>
            <w:szCs w:val="26"/>
          </w:rPr>
          <w:t>»</w:t>
        </w:r>
        <w:r w:rsidRPr="00C215C8">
          <w:rPr>
            <w:rFonts w:ascii="Times New Roman" w:hAnsi="Times New Roman" w:cs="Times New Roman"/>
            <w:sz w:val="26"/>
            <w:szCs w:val="26"/>
          </w:rPr>
          <w:t xml:space="preserve"> пункта 14</w:t>
        </w:r>
      </w:hyperlink>
      <w:r w:rsidRPr="00C215C8">
        <w:rPr>
          <w:rFonts w:ascii="Times New Roman" w:hAnsi="Times New Roman" w:cs="Times New Roman"/>
          <w:sz w:val="26"/>
          <w:szCs w:val="26"/>
        </w:rPr>
        <w:t xml:space="preserve"> настоящего Положения,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C82830" w:rsidRPr="008D2909" w:rsidRDefault="00C82830" w:rsidP="00C828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8D2909">
        <w:rPr>
          <w:rFonts w:ascii="Times New Roman" w:hAnsi="Times New Roman" w:cs="Times New Roman"/>
          <w:sz w:val="26"/>
          <w:szCs w:val="26"/>
        </w:rPr>
        <w:t xml:space="preserve">. </w:t>
      </w:r>
      <w:r w:rsidRPr="008D2909">
        <w:rPr>
          <w:rFonts w:ascii="Times New Roman" w:hAnsi="Times New Roman" w:cs="Times New Roman"/>
          <w:color w:val="000000"/>
          <w:sz w:val="26"/>
          <w:szCs w:val="26"/>
        </w:rPr>
        <w:t>Настоящее постановление вступает в силу на следующий день после его официального опубликования.</w:t>
      </w:r>
    </w:p>
    <w:p w:rsidR="00C82830" w:rsidRPr="00C215C8" w:rsidRDefault="00C82830" w:rsidP="00C828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2830" w:rsidRPr="00C215C8" w:rsidRDefault="00C82830" w:rsidP="00C828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2830" w:rsidRPr="00C215C8" w:rsidRDefault="00C82830" w:rsidP="00C828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2830" w:rsidRPr="00C215C8" w:rsidRDefault="00C82830" w:rsidP="00C828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администрации района                                                                А.О. Семичев</w:t>
      </w:r>
    </w:p>
    <w:p w:rsidR="00C82830" w:rsidRDefault="00C82830" w:rsidP="00C82830"/>
    <w:p w:rsidR="00131986" w:rsidRDefault="00131986"/>
    <w:sectPr w:rsidR="00131986" w:rsidSect="005C645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6B32" w:rsidRDefault="00AE6B32" w:rsidP="00AE6B32">
      <w:pPr>
        <w:spacing w:after="0" w:line="240" w:lineRule="auto"/>
      </w:pPr>
      <w:r>
        <w:separator/>
      </w:r>
    </w:p>
  </w:endnote>
  <w:endnote w:type="continuationSeparator" w:id="1">
    <w:p w:rsidR="00AE6B32" w:rsidRDefault="00AE6B32" w:rsidP="00AE6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90874"/>
      <w:docPartObj>
        <w:docPartGallery w:val="Page Numbers (Bottom of Page)"/>
        <w:docPartUnique/>
      </w:docPartObj>
    </w:sdtPr>
    <w:sdtContent>
      <w:p w:rsidR="00D37D95" w:rsidRDefault="00AE6B32">
        <w:pPr>
          <w:pStyle w:val="af4"/>
          <w:jc w:val="right"/>
        </w:pPr>
        <w:r>
          <w:fldChar w:fldCharType="begin"/>
        </w:r>
        <w:r w:rsidR="00C82830">
          <w:instrText xml:space="preserve"> PAGE   \* MERGEFORMAT </w:instrText>
        </w:r>
        <w:r>
          <w:fldChar w:fldCharType="separate"/>
        </w:r>
        <w:r w:rsidR="00627F70">
          <w:rPr>
            <w:noProof/>
          </w:rPr>
          <w:t>1</w:t>
        </w:r>
        <w:r>
          <w:fldChar w:fldCharType="end"/>
        </w:r>
      </w:p>
    </w:sdtContent>
  </w:sdt>
  <w:p w:rsidR="00D37D95" w:rsidRDefault="00627F70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6B32" w:rsidRDefault="00AE6B32" w:rsidP="00AE6B32">
      <w:pPr>
        <w:spacing w:after="0" w:line="240" w:lineRule="auto"/>
      </w:pPr>
      <w:r>
        <w:separator/>
      </w:r>
    </w:p>
  </w:footnote>
  <w:footnote w:type="continuationSeparator" w:id="1">
    <w:p w:rsidR="00AE6B32" w:rsidRDefault="00AE6B32" w:rsidP="00AE6B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2830"/>
    <w:rsid w:val="00080ECC"/>
    <w:rsid w:val="00131986"/>
    <w:rsid w:val="001C1740"/>
    <w:rsid w:val="003038FC"/>
    <w:rsid w:val="004C1774"/>
    <w:rsid w:val="00525F9E"/>
    <w:rsid w:val="0055224E"/>
    <w:rsid w:val="00585DE0"/>
    <w:rsid w:val="005971D6"/>
    <w:rsid w:val="006103BC"/>
    <w:rsid w:val="00627F70"/>
    <w:rsid w:val="006A69D2"/>
    <w:rsid w:val="007C3E63"/>
    <w:rsid w:val="00AE6B32"/>
    <w:rsid w:val="00B10F34"/>
    <w:rsid w:val="00C148FA"/>
    <w:rsid w:val="00C82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830"/>
    <w:pPr>
      <w:spacing w:after="200" w:line="276" w:lineRule="auto"/>
    </w:pPr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pPr>
      <w:spacing w:after="0" w:line="240" w:lineRule="auto"/>
    </w:pPr>
    <w:rPr>
      <w:rFonts w:ascii="Times New Roman" w:hAnsi="Times New Roman"/>
      <w:b/>
      <w:bCs/>
      <w:color w:val="943634" w:themeColor="accent2" w:themeShade="BF"/>
      <w:sz w:val="18"/>
      <w:szCs w:val="1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  <w:pPr>
      <w:spacing w:after="0" w:line="240" w:lineRule="auto"/>
    </w:pPr>
    <w:rPr>
      <w:rFonts w:ascii="Times New Roman" w:hAnsi="Times New Roman"/>
      <w:sz w:val="26"/>
      <w:szCs w:val="26"/>
      <w:lang w:eastAsia="ru-RU"/>
    </w:rPr>
  </w:style>
  <w:style w:type="paragraph" w:styleId="ab">
    <w:name w:val="List Paragraph"/>
    <w:basedOn w:val="a"/>
    <w:uiPriority w:val="34"/>
    <w:qFormat/>
    <w:rsid w:val="00080ECC"/>
    <w:pPr>
      <w:spacing w:after="0" w:line="240" w:lineRule="auto"/>
      <w:ind w:left="720"/>
      <w:contextualSpacing/>
    </w:pPr>
    <w:rPr>
      <w:rFonts w:ascii="Times New Roman" w:hAnsi="Times New Roman"/>
      <w:sz w:val="26"/>
      <w:szCs w:val="26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080ECC"/>
    <w:pPr>
      <w:spacing w:after="0" w:line="240" w:lineRule="auto"/>
    </w:pPr>
    <w:rPr>
      <w:color w:val="943634" w:themeColor="accent2" w:themeShade="BF"/>
      <w:sz w:val="20"/>
      <w:szCs w:val="20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after="0"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  <w:style w:type="paragraph" w:styleId="af4">
    <w:name w:val="footer"/>
    <w:basedOn w:val="a"/>
    <w:link w:val="af5"/>
    <w:uiPriority w:val="99"/>
    <w:unhideWhenUsed/>
    <w:rsid w:val="00C82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C82830"/>
    <w:rPr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B376AF7EEFE4FBD2B2EF3214153D2665DD8ACD07D01F3A23678A1C20xAL4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7B376AF7EEFE4FBD2B2F13F0279632261D3D2C90CD0136A7E38D14177ADFACB65AE523E413F6FEF51137FxFL1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673</Words>
  <Characters>3841</Characters>
  <Application>Microsoft Office Word</Application>
  <DocSecurity>0</DocSecurity>
  <Lines>32</Lines>
  <Paragraphs>9</Paragraphs>
  <ScaleCrop>false</ScaleCrop>
  <Company>Reanimator Extreme Edition</Company>
  <LinksUpToDate>false</LinksUpToDate>
  <CharactersWithSpaces>4505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2017-03-29T13:50:00Z</dcterms:created>
  <dcterms:modified xsi:type="dcterms:W3CDTF">2017-04-11T06:36:00Z</dcterms:modified>
</cp:coreProperties>
</file>